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56F6B" w14:textId="77777777" w:rsidR="0056557F" w:rsidRDefault="0056557F" w:rsidP="002F3F83">
      <w:pPr>
        <w:pStyle w:val="Titolocopertina"/>
        <w:widowControl/>
        <w:spacing w:before="0" w:after="0" w:line="360" w:lineRule="auto"/>
        <w:ind w:left="0"/>
        <w:rPr>
          <w:rFonts w:ascii="Trebuchet MS" w:hAnsi="Trebuchet MS"/>
          <w:b/>
          <w:color w:val="auto"/>
          <w:kern w:val="0"/>
          <w:sz w:val="22"/>
          <w:szCs w:val="22"/>
        </w:rPr>
      </w:pPr>
    </w:p>
    <w:p w14:paraId="51F03CA4" w14:textId="77777777" w:rsidR="0056557F" w:rsidRDefault="0056557F" w:rsidP="002F3F83">
      <w:pPr>
        <w:pStyle w:val="Titolocopertina"/>
        <w:widowControl/>
        <w:spacing w:before="0" w:after="0" w:line="360" w:lineRule="auto"/>
        <w:ind w:left="0"/>
        <w:rPr>
          <w:rFonts w:ascii="Trebuchet MS" w:hAnsi="Trebuchet MS"/>
          <w:b/>
          <w:color w:val="auto"/>
          <w:kern w:val="0"/>
          <w:sz w:val="22"/>
          <w:szCs w:val="22"/>
        </w:rPr>
      </w:pPr>
    </w:p>
    <w:p w14:paraId="75CA0022" w14:textId="77777777" w:rsidR="00B50561" w:rsidRDefault="00B50561" w:rsidP="002F3F83">
      <w:pPr>
        <w:pStyle w:val="Titolocopertina"/>
        <w:widowControl/>
        <w:spacing w:before="0" w:after="0" w:line="360" w:lineRule="auto"/>
        <w:ind w:left="0"/>
        <w:rPr>
          <w:rFonts w:ascii="Trebuchet MS" w:hAnsi="Trebuchet MS"/>
          <w:b/>
          <w:color w:val="auto"/>
          <w:kern w:val="0"/>
          <w:sz w:val="22"/>
          <w:szCs w:val="22"/>
        </w:rPr>
      </w:pPr>
    </w:p>
    <w:p w14:paraId="7C4FE9B8"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20C63DF8" w14:textId="77777777" w:rsidR="0056557F" w:rsidRDefault="0056557F" w:rsidP="002F3F83">
      <w:pPr>
        <w:pStyle w:val="Titolocopertina"/>
        <w:widowControl/>
        <w:spacing w:before="0" w:after="0" w:line="360" w:lineRule="auto"/>
        <w:ind w:left="0"/>
        <w:rPr>
          <w:rFonts w:ascii="Trebuchet MS" w:hAnsi="Trebuchet MS"/>
          <w:b/>
          <w:color w:val="auto"/>
          <w:kern w:val="0"/>
          <w:sz w:val="22"/>
          <w:szCs w:val="22"/>
        </w:rPr>
      </w:pPr>
    </w:p>
    <w:p w14:paraId="6A0F9AEC" w14:textId="77777777" w:rsidR="00B50561" w:rsidRDefault="00B50561" w:rsidP="002F3F83">
      <w:pPr>
        <w:pStyle w:val="Titolocopertina"/>
        <w:widowControl/>
        <w:spacing w:before="0" w:after="0" w:line="360" w:lineRule="auto"/>
        <w:ind w:left="0"/>
        <w:rPr>
          <w:rFonts w:ascii="Trebuchet MS" w:hAnsi="Trebuchet MS"/>
          <w:b/>
          <w:color w:val="auto"/>
          <w:kern w:val="0"/>
          <w:sz w:val="22"/>
          <w:szCs w:val="22"/>
        </w:rPr>
      </w:pPr>
    </w:p>
    <w:p w14:paraId="573E017E" w14:textId="77777777" w:rsidR="00B50561" w:rsidRPr="00CD11C6" w:rsidRDefault="00B50561" w:rsidP="002F3F83">
      <w:pPr>
        <w:pStyle w:val="Titolocopertina"/>
        <w:widowControl/>
        <w:spacing w:before="0" w:after="0" w:line="360" w:lineRule="auto"/>
        <w:ind w:left="0"/>
        <w:rPr>
          <w:rFonts w:ascii="Trebuchet MS" w:hAnsi="Trebuchet MS"/>
          <w:b/>
          <w:color w:val="auto"/>
          <w:kern w:val="0"/>
          <w:sz w:val="22"/>
          <w:szCs w:val="22"/>
        </w:rPr>
      </w:pPr>
    </w:p>
    <w:p w14:paraId="70440BF6"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7D8BD765"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78D347C8"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5C75BADE"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2B8EB030"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1C09FD9A"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4652C075" w14:textId="77777777" w:rsidR="0056557F" w:rsidRPr="00CD11C6" w:rsidRDefault="0056557F" w:rsidP="002F3F83">
      <w:pPr>
        <w:pStyle w:val="Titolocopertina"/>
        <w:widowControl/>
        <w:spacing w:before="0" w:after="0" w:line="360" w:lineRule="auto"/>
        <w:ind w:left="0"/>
        <w:rPr>
          <w:rFonts w:ascii="Trebuchet MS" w:hAnsi="Trebuchet MS"/>
          <w:b/>
          <w:color w:val="auto"/>
          <w:kern w:val="0"/>
          <w:sz w:val="22"/>
          <w:szCs w:val="22"/>
        </w:rPr>
      </w:pPr>
    </w:p>
    <w:p w14:paraId="03D73F61" w14:textId="57965CA8" w:rsidR="009676B9" w:rsidRPr="002F3F83" w:rsidRDefault="009676B9" w:rsidP="009676B9">
      <w:pPr>
        <w:pStyle w:val="Titolocopertina"/>
        <w:widowControl/>
        <w:spacing w:before="0" w:after="0" w:line="360" w:lineRule="auto"/>
        <w:ind w:left="0"/>
        <w:rPr>
          <w:rFonts w:ascii="Trebuchet MS" w:hAnsi="Trebuchet MS"/>
          <w:b/>
          <w:color w:val="auto"/>
          <w:kern w:val="0"/>
          <w:sz w:val="22"/>
          <w:szCs w:val="22"/>
        </w:rPr>
      </w:pPr>
      <w:r w:rsidRPr="002F3F83">
        <w:rPr>
          <w:rFonts w:ascii="Trebuchet MS" w:hAnsi="Trebuchet MS"/>
          <w:b/>
          <w:color w:val="auto"/>
          <w:kern w:val="0"/>
          <w:sz w:val="22"/>
          <w:szCs w:val="22"/>
        </w:rPr>
        <w:t>ALLEGATO 5</w:t>
      </w:r>
    </w:p>
    <w:p w14:paraId="73A70FAD" w14:textId="4632F0D7" w:rsidR="009676B9" w:rsidRPr="002F3F83" w:rsidRDefault="009676B9" w:rsidP="009676B9">
      <w:pPr>
        <w:pStyle w:val="Titolocopertina"/>
        <w:widowControl/>
        <w:spacing w:before="0" w:after="0" w:line="360" w:lineRule="auto"/>
        <w:ind w:left="0"/>
        <w:rPr>
          <w:rFonts w:ascii="Trebuchet MS" w:hAnsi="Trebuchet MS"/>
          <w:b/>
          <w:color w:val="auto"/>
          <w:kern w:val="0"/>
          <w:sz w:val="22"/>
          <w:szCs w:val="22"/>
        </w:rPr>
      </w:pPr>
      <w:r w:rsidRPr="002F3F83">
        <w:rPr>
          <w:rFonts w:ascii="Trebuchet MS" w:hAnsi="Trebuchet MS"/>
          <w:b/>
          <w:color w:val="auto"/>
          <w:kern w:val="0"/>
          <w:sz w:val="22"/>
          <w:szCs w:val="22"/>
        </w:rPr>
        <w:t>Altre Dichiarazioni</w:t>
      </w:r>
    </w:p>
    <w:p w14:paraId="595CB828"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p>
    <w:p w14:paraId="5511B816"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p>
    <w:p w14:paraId="23D010DD"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r w:rsidRPr="00CD11C6">
        <w:rPr>
          <w:rFonts w:ascii="Trebuchet MS" w:hAnsi="Trebuchet MS"/>
          <w:b/>
          <w:color w:val="auto"/>
          <w:kern w:val="0"/>
          <w:sz w:val="22"/>
          <w:szCs w:val="22"/>
        </w:rPr>
        <w:t>Gara a procedura aperta per l’acquisizione di una Piattaforma DI formazione a distanza dei Revisori Legali</w:t>
      </w:r>
    </w:p>
    <w:p w14:paraId="0023C535"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p>
    <w:p w14:paraId="77512A56"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p>
    <w:p w14:paraId="7FD22C43" w14:textId="77777777" w:rsidR="00441131" w:rsidRPr="00CD11C6" w:rsidRDefault="00441131" w:rsidP="00441131">
      <w:pPr>
        <w:pStyle w:val="Titolocopertina"/>
        <w:widowControl/>
        <w:spacing w:before="0" w:after="0" w:line="360" w:lineRule="auto"/>
        <w:ind w:left="0"/>
        <w:rPr>
          <w:rFonts w:ascii="Trebuchet MS" w:hAnsi="Trebuchet MS"/>
          <w:b/>
          <w:color w:val="auto"/>
          <w:kern w:val="0"/>
          <w:sz w:val="22"/>
          <w:szCs w:val="22"/>
        </w:rPr>
      </w:pPr>
      <w:r w:rsidRPr="00CD11C6">
        <w:rPr>
          <w:rFonts w:ascii="Trebuchet MS" w:hAnsi="Trebuchet MS"/>
          <w:b/>
          <w:color w:val="auto"/>
          <w:kern w:val="0"/>
          <w:sz w:val="22"/>
          <w:szCs w:val="22"/>
        </w:rPr>
        <w:t>ID 2886</w:t>
      </w:r>
    </w:p>
    <w:p w14:paraId="3CF8FAB4" w14:textId="77777777" w:rsidR="00441131" w:rsidRPr="00707187" w:rsidRDefault="00441131" w:rsidP="00441131">
      <w:pPr>
        <w:pStyle w:val="Titolocopertina"/>
        <w:widowControl/>
        <w:spacing w:before="0" w:after="0" w:line="360" w:lineRule="auto"/>
        <w:ind w:left="-284"/>
        <w:rPr>
          <w:rFonts w:ascii="Trebuchet MS" w:hAnsi="Trebuchet MS"/>
          <w:b/>
          <w:color w:val="auto"/>
          <w:kern w:val="0"/>
          <w:sz w:val="20"/>
          <w:szCs w:val="20"/>
        </w:rPr>
      </w:pPr>
    </w:p>
    <w:p w14:paraId="3AA4864F" w14:textId="77777777" w:rsidR="007F0195" w:rsidRPr="007F4B79" w:rsidRDefault="007F0195" w:rsidP="007F0195">
      <w:pPr>
        <w:ind w:left="540"/>
        <w:rPr>
          <w:rFonts w:ascii="Arial" w:hAnsi="Arial" w:cs="Arial"/>
          <w:szCs w:val="20"/>
        </w:rPr>
      </w:pPr>
      <w:r w:rsidRPr="007F4B79">
        <w:rPr>
          <w:rFonts w:ascii="Arial" w:hAnsi="Arial" w:cs="Arial"/>
          <w:b/>
          <w:bCs/>
          <w:caps/>
          <w:color w:val="0000FF"/>
          <w:kern w:val="32"/>
          <w:szCs w:val="20"/>
        </w:rPr>
        <w:br w:type="page"/>
      </w:r>
    </w:p>
    <w:p w14:paraId="54C16821" w14:textId="77777777" w:rsidR="007F0195" w:rsidRPr="007F4B79" w:rsidRDefault="007F0195" w:rsidP="007F0195">
      <w:pPr>
        <w:ind w:left="540"/>
        <w:rPr>
          <w:rFonts w:ascii="Arial" w:hAnsi="Arial" w:cs="Arial"/>
          <w:szCs w:val="20"/>
        </w:rPr>
      </w:pP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07FD6560" w14:textId="77777777" w:rsidR="00BC17ED" w:rsidRPr="007F4B79" w:rsidRDefault="00BC17ED"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2D6F1010"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r w:rsidR="00930B37" w:rsidRPr="00930B37">
        <w:rPr>
          <w:rStyle w:val="BLOCKBOLD"/>
          <w:rFonts w:ascii="Arial" w:hAnsi="Arial" w:cs="Arial"/>
        </w:rPr>
        <w:t>PER L’ACQUISIZIONE DI UNA PIATTAFORMA DI FORMAZIONE A DISTANZA DEI REVISORI LEGALI</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8A3A03">
        <w:rPr>
          <w:rStyle w:val="BLOCKBOLD"/>
          <w:rFonts w:ascii="Arial" w:hAnsi="Arial" w:cs="Arial"/>
          <w:b w:val="0"/>
          <w:i/>
          <w:color w:val="0000FF"/>
        </w:rPr>
        <w:t xml:space="preserve">indicare una delle forme di partecipazione di cui all’art. </w:t>
      </w:r>
      <w:r w:rsidR="00C5636A" w:rsidRPr="008A3A03">
        <w:rPr>
          <w:rStyle w:val="BLOCKBOLD"/>
          <w:rFonts w:ascii="Arial" w:hAnsi="Arial" w:cs="Arial"/>
          <w:b w:val="0"/>
          <w:i/>
          <w:color w:val="0000FF"/>
        </w:rPr>
        <w:t>6</w:t>
      </w:r>
      <w:r w:rsidRPr="008A3A03">
        <w:rPr>
          <w:rStyle w:val="BLOCKBOLD"/>
          <w:rFonts w:ascii="Arial" w:hAnsi="Arial" w:cs="Arial"/>
          <w:b w:val="0"/>
          <w:i/>
          <w:color w:val="0000FF"/>
        </w:rPr>
        <w:t xml:space="preserve">5, comma 2, del </w:t>
      </w:r>
      <w:r w:rsidR="002E70E8" w:rsidRPr="008A3A03">
        <w:rPr>
          <w:rStyle w:val="BLOCKBOLD"/>
          <w:rFonts w:ascii="Arial" w:hAnsi="Arial" w:cs="Arial"/>
          <w:b w:val="0"/>
          <w:i/>
          <w:caps w:val="0"/>
          <w:color w:val="0000FF"/>
        </w:rPr>
        <w:t>CODICE</w:t>
      </w:r>
      <w:r w:rsidR="002E70E8" w:rsidRPr="008A3A03">
        <w:rPr>
          <w:rFonts w:ascii="Arial" w:hAnsi="Arial" w:cs="Arial"/>
          <w:i/>
          <w:color w:val="0000FF"/>
          <w:szCs w:val="20"/>
        </w:rPr>
        <w:t xml:space="preserve"> E IN CASO DI PARTECIPAZIONE IN FORMA ASSOCIATA SPECIFICARE</w:t>
      </w:r>
      <w:r w:rsidR="002E70E8" w:rsidRPr="007F4B79">
        <w:rPr>
          <w:rFonts w:ascii="Arial" w:hAnsi="Arial" w:cs="Arial"/>
          <w:i/>
          <w:szCs w:val="20"/>
        </w:rPr>
        <w:t xml:space="preserv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947D91">
      <w:pPr>
        <w:spacing w:line="240" w:lineRule="auto"/>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947D91">
      <w:pPr>
        <w:spacing w:line="240" w:lineRule="auto"/>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previsto </w:t>
      </w:r>
      <w:r w:rsidR="00703F6D" w:rsidRPr="00EF4D7A">
        <w:rPr>
          <w:rFonts w:ascii="Arial" w:hAnsi="Arial" w:cs="Arial"/>
        </w:rPr>
        <w:t>dal Regolamento UE/2016/679 (GDPR) e dal D.Lgs. 196/2003, come modificato dal D.Lgs. 101/2018</w:t>
      </w:r>
      <w:r w:rsidR="00703F6D" w:rsidRPr="00754228">
        <w:rPr>
          <w:rFonts w:ascii="Arial" w:hAnsi="Arial" w:cs="Arial"/>
        </w:rPr>
        <w:t xml:space="preserve"> e </w:t>
      </w:r>
      <w:r w:rsidRPr="00754228">
        <w:rPr>
          <w:rFonts w:ascii="Arial" w:hAnsi="Arial" w:cs="Arial"/>
          <w:szCs w:val="20"/>
        </w:rPr>
        <w:t xml:space="preserve">dal D.Lgs.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F4D7A" w:rsidRDefault="00703F6D" w:rsidP="00947D91">
      <w:pPr>
        <w:spacing w:line="240" w:lineRule="auto"/>
        <w:rPr>
          <w:rFonts w:ascii="Arial" w:hAnsi="Arial" w:cs="Arial"/>
          <w:szCs w:val="20"/>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947D91">
      <w:pPr>
        <w:spacing w:line="240" w:lineRule="auto"/>
        <w:rPr>
          <w:rFonts w:ascii="Arial" w:hAnsi="Arial" w:cs="Arial"/>
          <w:szCs w:val="20"/>
        </w:rPr>
      </w:pPr>
    </w:p>
    <w:p w14:paraId="0FCA44BD" w14:textId="480D67DD"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 xml:space="preserve">olo in caso di ricorso all’avvalimento. Riportare i dati delle eventuali imprese ausiliarie di cui l’OE si avvale e il tipo di avvalimento. Nel caso di RTI/Consorzio ordinario, la mandataria </w:t>
      </w:r>
      <w:r w:rsidRPr="007F4B79">
        <w:rPr>
          <w:rFonts w:ascii="Arial" w:hAnsi="Arial" w:cs="Arial"/>
          <w:b/>
          <w:i/>
          <w:szCs w:val="20"/>
        </w:rPr>
        <w:lastRenderedPageBreak/>
        <w:t>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6B1614A" w14:textId="77777777" w:rsidR="00E26766" w:rsidRPr="00EF4D7A" w:rsidRDefault="00E26766" w:rsidP="00EF4D7A">
      <w:pPr>
        <w:spacing w:line="240" w:lineRule="auto"/>
        <w:rPr>
          <w:rFonts w:ascii="Arial" w:hAnsi="Arial" w:cs="Arial"/>
          <w:sz w:val="6"/>
          <w:szCs w:val="6"/>
        </w:rPr>
      </w:pP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Arial" w:hAnsi="Arial" w:cs="Arial"/>
          <w:i/>
          <w:szCs w:val="20"/>
        </w:rPr>
      </w:pPr>
      <w:r w:rsidRPr="007F4B79">
        <w:rPr>
          <w:rFonts w:ascii="Arial" w:hAnsi="Arial" w:cs="Arial"/>
          <w:i/>
          <w:szCs w:val="20"/>
        </w:rPr>
        <w:t>(RIPETERE PER OGNI IMPRESA AUSILIARIA)</w:t>
      </w:r>
    </w:p>
    <w:p w14:paraId="233A44E4" w14:textId="77777777" w:rsidR="00E26766" w:rsidRPr="00EF4D7A" w:rsidRDefault="00E26766" w:rsidP="00EF4D7A">
      <w:pPr>
        <w:spacing w:line="240" w:lineRule="auto"/>
        <w:rPr>
          <w:rFonts w:ascii="Arial" w:hAnsi="Arial" w:cs="Arial"/>
          <w:sz w:val="6"/>
          <w:szCs w:val="6"/>
        </w:rPr>
      </w:pP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EF4D7A" w:rsidRDefault="00BE2095" w:rsidP="00EF4D7A">
      <w:pPr>
        <w:spacing w:line="240" w:lineRule="auto"/>
        <w:rPr>
          <w:rFonts w:ascii="Arial" w:hAnsi="Arial" w:cs="Arial"/>
          <w:sz w:val="6"/>
          <w:szCs w:val="6"/>
        </w:rPr>
      </w:pPr>
    </w:p>
    <w:p w14:paraId="28CE9A80" w14:textId="3BD8527E"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EF4D7A" w:rsidRDefault="00BF0650" w:rsidP="00EF4D7A">
      <w:pPr>
        <w:spacing w:line="240" w:lineRule="auto"/>
        <w:rPr>
          <w:rFonts w:ascii="Arial" w:hAnsi="Arial" w:cs="Arial"/>
          <w:sz w:val="6"/>
          <w:szCs w:val="6"/>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EF4D7A" w:rsidRDefault="009F040B" w:rsidP="00EF4D7A">
      <w:pPr>
        <w:spacing w:line="240" w:lineRule="auto"/>
        <w:rPr>
          <w:sz w:val="6"/>
          <w:szCs w:val="6"/>
        </w:rPr>
      </w:pPr>
    </w:p>
    <w:p w14:paraId="1D82B6F6" w14:textId="7997B240"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EF4D7A" w:rsidRDefault="0078640B" w:rsidP="00EF4D7A">
      <w:pPr>
        <w:spacing w:line="240" w:lineRule="auto"/>
        <w:rPr>
          <w:sz w:val="14"/>
          <w:szCs w:val="14"/>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Default="00EF556F" w:rsidP="00A41034">
      <w:pPr>
        <w:pStyle w:val="Numeroelenco"/>
        <w:numPr>
          <w:ilvl w:val="0"/>
          <w:numId w:val="0"/>
        </w:numPr>
        <w:ind w:left="360"/>
        <w:rPr>
          <w:rFonts w:ascii="Arial" w:hAnsi="Arial" w:cs="Arial"/>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08A4C087" w14:textId="77777777" w:rsidR="0048583F" w:rsidRPr="00EF4D7A" w:rsidRDefault="0048583F" w:rsidP="00EF4D7A">
      <w:pPr>
        <w:spacing w:line="240" w:lineRule="auto"/>
        <w:rPr>
          <w:rFonts w:ascii="Arial" w:hAnsi="Arial" w:cs="Arial"/>
          <w:sz w:val="6"/>
          <w:szCs w:val="6"/>
        </w:rPr>
      </w:pPr>
    </w:p>
    <w:p w14:paraId="7B66D954" w14:textId="4250DD26" w:rsidR="0078640B" w:rsidRPr="007F4B79" w:rsidRDefault="00150176" w:rsidP="00EF4D7A">
      <w:pPr>
        <w:pStyle w:val="Numeroelenco"/>
        <w:tabs>
          <w:tab w:val="num" w:pos="360"/>
        </w:tabs>
        <w:ind w:left="360"/>
        <w:rPr>
          <w:rFonts w:ascii="Arial" w:hAnsi="Arial" w:cs="Arial"/>
          <w:b/>
          <w:i/>
          <w:caps/>
          <w:color w:val="0000FF"/>
          <w:szCs w:val="20"/>
        </w:rPr>
      </w:pPr>
      <w:r w:rsidRPr="007F4B79">
        <w:rPr>
          <w:rFonts w:ascii="Arial" w:hAnsi="Arial" w:cs="Arial"/>
          <w:i/>
          <w:szCs w:val="20"/>
        </w:rPr>
        <w:t>(</w:t>
      </w:r>
      <w:r w:rsidR="008B7F03" w:rsidRPr="007F4B79">
        <w:rPr>
          <w:rFonts w:ascii="Arial" w:hAnsi="Arial" w:cs="Arial"/>
          <w:i/>
          <w:szCs w:val="20"/>
        </w:rPr>
        <w:t xml:space="preserve">se </w:t>
      </w:r>
      <w:r w:rsidR="008B7F03" w:rsidRPr="00EF4D7A">
        <w:rPr>
          <w:rStyle w:val="BLOCKBOLD"/>
          <w:rFonts w:ascii="Arial" w:hAnsi="Arial"/>
          <w:b w:val="0"/>
          <w:caps w:val="0"/>
        </w:rPr>
        <w:t>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584499F5"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lastRenderedPageBreak/>
        <w:t>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p>
    <w:p w14:paraId="77B04EF8" w14:textId="77777777" w:rsidR="00352CEB" w:rsidRDefault="00352CEB" w:rsidP="00352CEB">
      <w:pPr>
        <w:jc w:val="center"/>
        <w:rPr>
          <w:rStyle w:val="BLOCKBOLD"/>
          <w:rFonts w:ascii="Arial" w:hAnsi="Arial" w:cs="Arial"/>
        </w:rPr>
      </w:pPr>
      <w:r w:rsidRPr="007F4B79">
        <w:rPr>
          <w:rStyle w:val="BLOCKBOLD"/>
          <w:rFonts w:ascii="Arial" w:hAnsi="Arial" w:cs="Arial"/>
        </w:rPr>
        <w:t>PARTE II</w:t>
      </w:r>
    </w:p>
    <w:p w14:paraId="25F242E8" w14:textId="77777777" w:rsidR="00F33BC7" w:rsidRPr="00EF4D7A" w:rsidRDefault="00F33BC7" w:rsidP="00EF4D7A"/>
    <w:p w14:paraId="41D271D6" w14:textId="77777777" w:rsidR="00362B4C" w:rsidRPr="007F4B79" w:rsidRDefault="00362B4C" w:rsidP="00EF4D7A">
      <w:pPr>
        <w:pStyle w:val="Numeroelenco"/>
        <w:tabs>
          <w:tab w:val="num" w:pos="360"/>
        </w:tabs>
        <w:ind w:left="360"/>
        <w:rPr>
          <w:rFonts w:ascii="Arial" w:hAnsi="Arial" w:cs="Arial"/>
          <w:szCs w:val="20"/>
        </w:rPr>
      </w:pPr>
      <w:r w:rsidRPr="00EF4D7A">
        <w:rPr>
          <w:rFonts w:ascii="Arial" w:hAnsi="Arial" w:cs="Arial"/>
          <w:i/>
          <w:iCs/>
          <w:szCs w:val="20"/>
        </w:rPr>
        <w:t xml:space="preserve">la </w:t>
      </w:r>
      <w:r w:rsidRPr="00EF4D7A">
        <w:rPr>
          <w:rStyle w:val="BLOCKBOLD"/>
          <w:rFonts w:ascii="Arial" w:hAnsi="Arial"/>
          <w:b w:val="0"/>
          <w:i/>
          <w:iCs/>
          <w:caps w:val="0"/>
        </w:rPr>
        <w:t>sussistenza</w:t>
      </w:r>
      <w:r w:rsidRPr="007F4B79">
        <w:rPr>
          <w:rFonts w:ascii="Arial" w:hAnsi="Arial" w:cs="Arial"/>
          <w:i/>
          <w:szCs w:val="20"/>
        </w:rPr>
        <w:t>/non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6F46ADDB" w14:textId="2DCFA890" w:rsidR="004B361E" w:rsidRPr="009E79A4" w:rsidRDefault="00362B4C" w:rsidP="00EF4D7A">
      <w:pPr>
        <w:pStyle w:val="Numeroelenco"/>
        <w:numPr>
          <w:ilvl w:val="0"/>
          <w:numId w:val="0"/>
        </w:numPr>
        <w:spacing w:line="280" w:lineRule="atLeast"/>
        <w:ind w:left="357"/>
        <w:rPr>
          <w:rFonts w:ascii="Arial" w:hAnsi="Arial" w:cs="Arial"/>
          <w:szCs w:val="20"/>
        </w:rPr>
      </w:pPr>
      <w:r w:rsidRPr="00BB3F0A">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13C0AD7D" w14:textId="1BE64A43" w:rsidR="006F6D05" w:rsidRPr="00EF4D7A" w:rsidRDefault="006F6D05" w:rsidP="00EF4D7A">
      <w:pPr>
        <w:spacing w:line="240" w:lineRule="auto"/>
        <w:rPr>
          <w:sz w:val="6"/>
          <w:szCs w:val="6"/>
        </w:rPr>
      </w:pPr>
    </w:p>
    <w:p w14:paraId="66A645F3" w14:textId="63055E66" w:rsidR="00BB3F0A" w:rsidRPr="00EF4D7A" w:rsidRDefault="006F6D05" w:rsidP="00EF4D7A">
      <w:pPr>
        <w:pStyle w:val="Numeroelenco"/>
        <w:tabs>
          <w:tab w:val="num" w:pos="360"/>
        </w:tabs>
        <w:ind w:left="360"/>
        <w:rPr>
          <w:rFonts w:ascii="Arial" w:hAnsi="Arial" w:cs="Arial"/>
          <w:i/>
          <w:color w:val="0000FF"/>
          <w:szCs w:val="20"/>
        </w:rPr>
      </w:pPr>
      <w:r w:rsidRPr="009E79A4">
        <w:rPr>
          <w:rFonts w:ascii="Arial" w:hAnsi="Arial" w:cs="Arial"/>
          <w:szCs w:val="20"/>
        </w:rPr>
        <w:t>Al fine di consentire la verifica necessaria all’applicazione del vincolo di partecipazione previsto dalla documentazione di gara, di seguito si riportano le dichiarazioni rese nel DGUE, in merito al possesso dei requisiti di capacità economica e finanziaria,</w:t>
      </w:r>
    </w:p>
    <w:p w14:paraId="77D15FE6" w14:textId="4E8A3426" w:rsidR="006F6D05" w:rsidRPr="009E79A4"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9E79A4">
        <w:rPr>
          <w:rFonts w:ascii="Arial" w:hAnsi="Arial" w:cs="Arial"/>
          <w:b/>
          <w:bCs/>
          <w:szCs w:val="20"/>
        </w:rPr>
        <w:t>Requisito di capacità economica e finanziaria di cui al par. 6.2 del disciplinare:</w:t>
      </w:r>
    </w:p>
    <w:p w14:paraId="3658E301" w14:textId="2F1F858A" w:rsidR="006F6D05" w:rsidRPr="009E79A4"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9E79A4">
        <w:rPr>
          <w:rFonts w:ascii="Arial" w:hAnsi="Arial" w:cs="Arial"/>
          <w:b/>
          <w:bCs/>
          <w:szCs w:val="20"/>
        </w:rPr>
        <w:t>______________________________________________________________________</w:t>
      </w:r>
      <w:r w:rsidR="00796C65">
        <w:rPr>
          <w:rFonts w:ascii="Arial" w:hAnsi="Arial" w:cs="Arial"/>
          <w:b/>
          <w:bCs/>
          <w:szCs w:val="20"/>
        </w:rPr>
        <w:t xml:space="preserve"> </w:t>
      </w:r>
      <w:r w:rsidR="00BC17ED">
        <w:rPr>
          <w:rFonts w:ascii="Arial" w:hAnsi="Arial" w:cs="Arial"/>
          <w:b/>
          <w:bCs/>
          <w:szCs w:val="20"/>
        </w:rPr>
        <w:br/>
      </w:r>
      <w:r w:rsidRPr="009E79A4">
        <w:rPr>
          <w:rFonts w:ascii="Arial" w:hAnsi="Arial" w:cs="Arial"/>
          <w:b/>
          <w:bCs/>
          <w:szCs w:val="20"/>
        </w:rPr>
        <w:t>(</w:t>
      </w:r>
      <w:r w:rsidRPr="009E79A4">
        <w:rPr>
          <w:rStyle w:val="BLOCKBOLD"/>
          <w:rFonts w:ascii="Arial" w:hAnsi="Arial" w:cs="Arial"/>
          <w:b w:val="0"/>
          <w:bCs/>
          <w:i/>
          <w:caps w:val="0"/>
        </w:rPr>
        <w:t>Inserire le dichiarazioni sul possesso del requisito riportando le relative dichiarazioni rese in DGUE.)</w:t>
      </w:r>
    </w:p>
    <w:p w14:paraId="2DF0B868" w14:textId="77777777" w:rsidR="00EF4D7A" w:rsidRDefault="00EF4D7A" w:rsidP="006F6D05">
      <w:pPr>
        <w:pStyle w:val="Numeroelenco"/>
        <w:numPr>
          <w:ilvl w:val="0"/>
          <w:numId w:val="0"/>
        </w:numPr>
        <w:spacing w:before="100" w:beforeAutospacing="1" w:after="100" w:afterAutospacing="1" w:line="280" w:lineRule="atLeast"/>
        <w:ind w:left="357"/>
        <w:rPr>
          <w:rFonts w:ascii="Arial" w:hAnsi="Arial" w:cs="Arial"/>
          <w:b/>
          <w:bCs/>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3EEFA849" w14:textId="77777777" w:rsidR="00EF4D7A" w:rsidRDefault="00EF4D7A" w:rsidP="007F0195">
      <w:pPr>
        <w:ind w:left="540"/>
        <w:rPr>
          <w:rFonts w:ascii="Arial" w:hAnsi="Arial" w:cs="Arial"/>
          <w:szCs w:val="20"/>
        </w:rPr>
      </w:pPr>
    </w:p>
    <w:p w14:paraId="503C3BE1" w14:textId="77777777" w:rsidR="00EF4D7A" w:rsidRDefault="00EF4D7A" w:rsidP="007F0195">
      <w:pPr>
        <w:ind w:left="540"/>
        <w:rPr>
          <w:rFonts w:ascii="Arial" w:hAnsi="Arial" w:cs="Arial"/>
          <w:szCs w:val="20"/>
        </w:rPr>
      </w:pPr>
    </w:p>
    <w:p w14:paraId="5B48A907" w14:textId="397587ED"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00EF4D7A">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r>
      <w:r w:rsidR="00EF4D7A">
        <w:rPr>
          <w:rFonts w:ascii="Arial" w:hAnsi="Arial" w:cs="Arial"/>
          <w:szCs w:val="20"/>
        </w:rPr>
        <w:tab/>
      </w:r>
      <w:r w:rsidRPr="007F4B79">
        <w:rPr>
          <w:rFonts w:ascii="Arial" w:hAnsi="Arial" w:cs="Arial"/>
          <w:szCs w:val="20"/>
        </w:rPr>
        <w:t>Firma</w:t>
      </w:r>
    </w:p>
    <w:p w14:paraId="6A7099FE" w14:textId="0ACF8747" w:rsidR="007F0195" w:rsidRPr="007F4B79" w:rsidRDefault="007F0195" w:rsidP="00A53DA7">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00EF4D7A">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w:t>
      </w:r>
      <w:r w:rsidR="00EF4D7A">
        <w:rPr>
          <w:rFonts w:ascii="Arial" w:hAnsi="Arial" w:cs="Arial"/>
          <w:szCs w:val="20"/>
        </w:rPr>
        <w:t>___</w:t>
      </w:r>
      <w:r w:rsidRPr="007F4B79">
        <w:rPr>
          <w:rFonts w:ascii="Arial" w:hAnsi="Arial" w:cs="Arial"/>
          <w:szCs w:val="20"/>
        </w:rPr>
        <w:t>___</w:t>
      </w:r>
    </w:p>
    <w:sectPr w:rsidR="007F0195" w:rsidRPr="007F4B79" w:rsidSect="002D137A">
      <w:headerReference w:type="even" r:id="rId7"/>
      <w:headerReference w:type="default" r:id="rId8"/>
      <w:footerReference w:type="even" r:id="rId9"/>
      <w:footerReference w:type="default" r:id="rId10"/>
      <w:headerReference w:type="first" r:id="rId11"/>
      <w:footerReference w:type="first" r:id="rId12"/>
      <w:pgSz w:w="12240" w:h="15840" w:code="1"/>
      <w:pgMar w:top="1985" w:right="1325" w:bottom="851" w:left="170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379FC" w14:textId="77777777" w:rsidR="004E5E39" w:rsidRDefault="004E5E39" w:rsidP="007F0195">
      <w:pPr>
        <w:spacing w:line="240" w:lineRule="auto"/>
      </w:pPr>
      <w:r>
        <w:separator/>
      </w:r>
    </w:p>
  </w:endnote>
  <w:endnote w:type="continuationSeparator" w:id="0">
    <w:p w14:paraId="02F977E9" w14:textId="77777777" w:rsidR="004E5E39" w:rsidRDefault="004E5E3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D8542" w14:textId="77777777" w:rsidR="00FE2F97" w:rsidRDefault="00FE2F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F34D" w14:textId="77777777" w:rsidR="00696AD3" w:rsidRDefault="00696AD3" w:rsidP="002D137A">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p w14:paraId="0CD5AC33" w14:textId="77777777" w:rsidR="00FE2F97" w:rsidRPr="00FE2F97" w:rsidRDefault="00FE2F97" w:rsidP="00FE2F97">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FE2F97">
      <w:rPr>
        <w:rFonts w:ascii="Calibri" w:eastAsia="Calibri" w:hAnsi="Calibri"/>
        <w:bCs/>
        <w:kern w:val="0"/>
        <w:sz w:val="18"/>
        <w:szCs w:val="18"/>
        <w:lang w:eastAsia="en-US"/>
      </w:rPr>
      <w:t>Gara a procedura aperta per l’acquisizione di una piattaforma di Formazione a Distanza dei Revisori Legali - ID 2886</w:t>
    </w:r>
  </w:p>
  <w:p w14:paraId="7C3BE888" w14:textId="77777777" w:rsidR="00FE2F97" w:rsidRPr="00FE2F97" w:rsidRDefault="00FE2F97" w:rsidP="00FE2F97">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FE2F97">
      <w:rPr>
        <w:rFonts w:ascii="Calibri" w:eastAsia="Calibri" w:hAnsi="Calibri"/>
        <w:bCs/>
        <w:kern w:val="0"/>
        <w:sz w:val="18"/>
        <w:szCs w:val="18"/>
        <w:lang w:eastAsia="en-US"/>
      </w:rPr>
      <w:t>Moduli di dichiarazione</w:t>
    </w:r>
  </w:p>
  <w:p w14:paraId="139B5C19" w14:textId="2D618978" w:rsidR="002D137A" w:rsidRDefault="002D137A" w:rsidP="002D137A">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r w:rsidRPr="002D137A">
      <w:rPr>
        <w:rFonts w:ascii="Calibri" w:eastAsia="Calibri" w:hAnsi="Calibri"/>
        <w:bCs/>
        <w:kern w:val="0"/>
        <w:sz w:val="18"/>
        <w:szCs w:val="18"/>
        <w:lang w:eastAsia="en-US"/>
      </w:rPr>
      <w:tab/>
    </w:r>
    <w:r w:rsidRPr="002D137A">
      <w:rPr>
        <w:rFonts w:ascii="Calibri" w:eastAsia="Calibri" w:hAnsi="Calibri"/>
        <w:bCs/>
        <w:kern w:val="0"/>
        <w:sz w:val="18"/>
        <w:szCs w:val="18"/>
        <w:lang w:eastAsia="en-US"/>
      </w:rPr>
      <w:tab/>
    </w:r>
    <w:r w:rsidRPr="002D137A">
      <w:rPr>
        <w:rFonts w:ascii="Calibri" w:eastAsia="Calibri" w:hAnsi="Calibri"/>
        <w:bCs/>
        <w:kern w:val="0"/>
        <w:sz w:val="18"/>
        <w:szCs w:val="18"/>
        <w:lang w:eastAsia="en-US"/>
      </w:rPr>
      <w:fldChar w:fldCharType="begin"/>
    </w:r>
    <w:r w:rsidRPr="002D137A">
      <w:rPr>
        <w:rFonts w:ascii="Calibri" w:eastAsia="Calibri" w:hAnsi="Calibri"/>
        <w:bCs/>
        <w:kern w:val="0"/>
        <w:sz w:val="18"/>
        <w:szCs w:val="18"/>
        <w:lang w:eastAsia="en-US"/>
      </w:rPr>
      <w:instrText>PAGE   \* MERGEFORMAT</w:instrText>
    </w:r>
    <w:r w:rsidRPr="002D137A">
      <w:rPr>
        <w:rFonts w:ascii="Calibri" w:eastAsia="Calibri" w:hAnsi="Calibri"/>
        <w:bCs/>
        <w:kern w:val="0"/>
        <w:sz w:val="18"/>
        <w:szCs w:val="18"/>
        <w:lang w:eastAsia="en-US"/>
      </w:rPr>
      <w:fldChar w:fldCharType="separate"/>
    </w:r>
    <w:r w:rsidRPr="002D137A">
      <w:rPr>
        <w:rFonts w:ascii="Calibri" w:eastAsia="Calibri" w:hAnsi="Calibri"/>
        <w:bCs/>
        <w:kern w:val="0"/>
        <w:sz w:val="18"/>
        <w:szCs w:val="18"/>
        <w:lang w:eastAsia="en-US"/>
      </w:rPr>
      <w:t>1</w:t>
    </w:r>
    <w:r w:rsidRPr="002D137A">
      <w:rPr>
        <w:rFonts w:ascii="Calibri" w:eastAsia="Calibri" w:hAnsi="Calibri"/>
        <w:bCs/>
        <w:kern w:val="0"/>
        <w:sz w:val="18"/>
        <w:szCs w:val="18"/>
        <w:lang w:eastAsia="en-US"/>
      </w:rPr>
      <w:fldChar w:fldCharType="end"/>
    </w:r>
    <w:r w:rsidRPr="002D137A">
      <w:rPr>
        <w:rFonts w:ascii="Calibri" w:eastAsia="Calibri" w:hAnsi="Calibri"/>
        <w:bCs/>
        <w:kern w:val="0"/>
        <w:sz w:val="18"/>
        <w:szCs w:val="18"/>
        <w:lang w:eastAsia="en-US"/>
      </w:rPr>
      <w:t>/</w:t>
    </w:r>
    <w:r w:rsidR="00EF4D7A">
      <w:rPr>
        <w:rFonts w:ascii="Calibri" w:eastAsia="Calibri" w:hAnsi="Calibri"/>
        <w:bCs/>
        <w:kern w:val="0"/>
        <w:sz w:val="18"/>
        <w:szCs w:val="18"/>
        <w:lang w:eastAsia="en-US"/>
      </w:rPr>
      <w:t>5</w:t>
    </w:r>
  </w:p>
  <w:p w14:paraId="0276437E" w14:textId="77777777" w:rsidR="002D137A" w:rsidRPr="002D137A" w:rsidRDefault="002D137A" w:rsidP="002D137A">
    <w:pPr>
      <w:widowControl/>
      <w:pBdr>
        <w:top w:val="single" w:sz="4" w:space="1" w:color="auto"/>
      </w:pBdr>
      <w:tabs>
        <w:tab w:val="center" w:pos="4819"/>
        <w:tab w:val="right" w:pos="9638"/>
      </w:tabs>
      <w:autoSpaceDE/>
      <w:autoSpaceDN/>
      <w:adjustRightInd/>
      <w:spacing w:line="240" w:lineRule="auto"/>
      <w:rPr>
        <w:rFonts w:ascii="Calibri" w:eastAsia="Calibri" w:hAnsi="Calibri"/>
        <w:bCs/>
        <w:kern w:val="0"/>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EB6F5" w14:textId="77777777" w:rsidR="00FE2F97" w:rsidRDefault="00FE2F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BE2D0" w14:textId="77777777" w:rsidR="004E5E39" w:rsidRDefault="004E5E39" w:rsidP="007F0195">
      <w:pPr>
        <w:spacing w:line="240" w:lineRule="auto"/>
      </w:pPr>
      <w:r>
        <w:separator/>
      </w:r>
    </w:p>
  </w:footnote>
  <w:footnote w:type="continuationSeparator" w:id="0">
    <w:p w14:paraId="7023B2F2" w14:textId="77777777" w:rsidR="004E5E39" w:rsidRDefault="004E5E39"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B7BED1F" w14:textId="77777777" w:rsidR="00A53DA7" w:rsidRPr="001C51F2" w:rsidRDefault="00A53DA7" w:rsidP="00362B4C">
      <w:pPr>
        <w:spacing w:line="240" w:lineRule="auto"/>
        <w:rPr>
          <w:rFonts w:ascii="Calibri" w:hAnsi="Calibri"/>
          <w:b/>
          <w:i/>
          <w:sz w:val="16"/>
          <w:szCs w:val="16"/>
          <w:u w:val="single"/>
        </w:rPr>
      </w:pPr>
    </w:p>
    <w:p w14:paraId="5A80725E" w14:textId="2B0A972D" w:rsidR="00362B4C" w:rsidRPr="008A3A03" w:rsidRDefault="00A53DA7" w:rsidP="00A53DA7">
      <w:pPr>
        <w:ind w:left="6372" w:firstLine="708"/>
        <w:rPr>
          <w:rFonts w:ascii="Arial" w:hAnsi="Arial" w:cs="Arial"/>
          <w:i/>
          <w:iCs/>
          <w:sz w:val="18"/>
          <w:szCs w:val="18"/>
        </w:rPr>
      </w:pPr>
      <w:r w:rsidRPr="008A3A03">
        <w:rPr>
          <w:rFonts w:ascii="Arial" w:hAnsi="Arial" w:cs="Arial"/>
          <w:i/>
          <w:iCs/>
          <w:sz w:val="18"/>
          <w:szCs w:val="18"/>
        </w:rPr>
        <w:t>(Firmato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BF511" w14:textId="77777777" w:rsidR="00FE2F97" w:rsidRDefault="00FE2F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7426EE3C"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1048284194" name="Immagine 104828419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1067848861">
    <w:abstractNumId w:val="2"/>
  </w:num>
  <w:num w:numId="33" w16cid:durableId="1270433564">
    <w:abstractNumId w:val="2"/>
  </w:num>
  <w:num w:numId="34" w16cid:durableId="700472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2673"/>
    <w:rsid w:val="00035FCA"/>
    <w:rsid w:val="000446FF"/>
    <w:rsid w:val="00046CB8"/>
    <w:rsid w:val="0005210B"/>
    <w:rsid w:val="000752D2"/>
    <w:rsid w:val="0008233D"/>
    <w:rsid w:val="000A20B6"/>
    <w:rsid w:val="000A2CD4"/>
    <w:rsid w:val="000A7EF6"/>
    <w:rsid w:val="00102E5B"/>
    <w:rsid w:val="001105D3"/>
    <w:rsid w:val="00150176"/>
    <w:rsid w:val="001530AD"/>
    <w:rsid w:val="00164CDB"/>
    <w:rsid w:val="001714D1"/>
    <w:rsid w:val="00195327"/>
    <w:rsid w:val="00197990"/>
    <w:rsid w:val="001B3982"/>
    <w:rsid w:val="001C5829"/>
    <w:rsid w:val="0022688C"/>
    <w:rsid w:val="002322B0"/>
    <w:rsid w:val="002625FB"/>
    <w:rsid w:val="0026409C"/>
    <w:rsid w:val="002D137A"/>
    <w:rsid w:val="002E70E8"/>
    <w:rsid w:val="002F0F03"/>
    <w:rsid w:val="002F3F83"/>
    <w:rsid w:val="003072AF"/>
    <w:rsid w:val="00311F42"/>
    <w:rsid w:val="00320B39"/>
    <w:rsid w:val="00352CEB"/>
    <w:rsid w:val="00356BDA"/>
    <w:rsid w:val="00362B4C"/>
    <w:rsid w:val="00381E13"/>
    <w:rsid w:val="003D643C"/>
    <w:rsid w:val="003D6D78"/>
    <w:rsid w:val="003E22E5"/>
    <w:rsid w:val="003F3BBA"/>
    <w:rsid w:val="003F46D1"/>
    <w:rsid w:val="004071E1"/>
    <w:rsid w:val="00412271"/>
    <w:rsid w:val="00441131"/>
    <w:rsid w:val="00465DDD"/>
    <w:rsid w:val="00466605"/>
    <w:rsid w:val="00471F57"/>
    <w:rsid w:val="00475ADD"/>
    <w:rsid w:val="0048125E"/>
    <w:rsid w:val="00483EEC"/>
    <w:rsid w:val="0048583F"/>
    <w:rsid w:val="00491139"/>
    <w:rsid w:val="00491D3C"/>
    <w:rsid w:val="00495282"/>
    <w:rsid w:val="004A7485"/>
    <w:rsid w:val="004B361E"/>
    <w:rsid w:val="004B3B48"/>
    <w:rsid w:val="004E2A8D"/>
    <w:rsid w:val="004E5E39"/>
    <w:rsid w:val="00525123"/>
    <w:rsid w:val="00527B0A"/>
    <w:rsid w:val="00540AB3"/>
    <w:rsid w:val="005518CF"/>
    <w:rsid w:val="0056557F"/>
    <w:rsid w:val="005B2EE7"/>
    <w:rsid w:val="005B42F2"/>
    <w:rsid w:val="005D673F"/>
    <w:rsid w:val="005E432D"/>
    <w:rsid w:val="00616636"/>
    <w:rsid w:val="006460C4"/>
    <w:rsid w:val="00665D95"/>
    <w:rsid w:val="00696AD3"/>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96C65"/>
    <w:rsid w:val="007A51CA"/>
    <w:rsid w:val="007C3591"/>
    <w:rsid w:val="007F0195"/>
    <w:rsid w:val="007F4B79"/>
    <w:rsid w:val="00802630"/>
    <w:rsid w:val="00837C8E"/>
    <w:rsid w:val="008447FF"/>
    <w:rsid w:val="008572BB"/>
    <w:rsid w:val="008576F9"/>
    <w:rsid w:val="00893118"/>
    <w:rsid w:val="008945D0"/>
    <w:rsid w:val="008A3A03"/>
    <w:rsid w:val="008B7F03"/>
    <w:rsid w:val="008E7103"/>
    <w:rsid w:val="009065ED"/>
    <w:rsid w:val="00930B37"/>
    <w:rsid w:val="00947D91"/>
    <w:rsid w:val="009676B9"/>
    <w:rsid w:val="00971F8E"/>
    <w:rsid w:val="009909C5"/>
    <w:rsid w:val="009B7B76"/>
    <w:rsid w:val="009C0D6A"/>
    <w:rsid w:val="009D73C2"/>
    <w:rsid w:val="009E79A4"/>
    <w:rsid w:val="009F040B"/>
    <w:rsid w:val="009F2CAB"/>
    <w:rsid w:val="00A05514"/>
    <w:rsid w:val="00A309A6"/>
    <w:rsid w:val="00A30ED7"/>
    <w:rsid w:val="00A41034"/>
    <w:rsid w:val="00A467F4"/>
    <w:rsid w:val="00A53DA7"/>
    <w:rsid w:val="00A57ABC"/>
    <w:rsid w:val="00A64B59"/>
    <w:rsid w:val="00A70440"/>
    <w:rsid w:val="00A7375F"/>
    <w:rsid w:val="00AC317B"/>
    <w:rsid w:val="00AC516D"/>
    <w:rsid w:val="00AD0ED7"/>
    <w:rsid w:val="00AF3365"/>
    <w:rsid w:val="00B0646A"/>
    <w:rsid w:val="00B2397B"/>
    <w:rsid w:val="00B2615C"/>
    <w:rsid w:val="00B42C95"/>
    <w:rsid w:val="00B50561"/>
    <w:rsid w:val="00B61804"/>
    <w:rsid w:val="00B61F6E"/>
    <w:rsid w:val="00B731EF"/>
    <w:rsid w:val="00B97E8B"/>
    <w:rsid w:val="00BA5766"/>
    <w:rsid w:val="00BB3F0A"/>
    <w:rsid w:val="00BC15FB"/>
    <w:rsid w:val="00BC17ED"/>
    <w:rsid w:val="00BE2095"/>
    <w:rsid w:val="00BF0650"/>
    <w:rsid w:val="00C10319"/>
    <w:rsid w:val="00C118DE"/>
    <w:rsid w:val="00C277FD"/>
    <w:rsid w:val="00C33F4F"/>
    <w:rsid w:val="00C423AE"/>
    <w:rsid w:val="00C5008A"/>
    <w:rsid w:val="00C56018"/>
    <w:rsid w:val="00C5636A"/>
    <w:rsid w:val="00C67E77"/>
    <w:rsid w:val="00C856E4"/>
    <w:rsid w:val="00CA1740"/>
    <w:rsid w:val="00CA6710"/>
    <w:rsid w:val="00CD6DD6"/>
    <w:rsid w:val="00D02B2A"/>
    <w:rsid w:val="00D30F65"/>
    <w:rsid w:val="00D452D0"/>
    <w:rsid w:val="00D7006F"/>
    <w:rsid w:val="00D72922"/>
    <w:rsid w:val="00D85C93"/>
    <w:rsid w:val="00DA1B86"/>
    <w:rsid w:val="00DC2486"/>
    <w:rsid w:val="00DE2FEE"/>
    <w:rsid w:val="00E02A4D"/>
    <w:rsid w:val="00E05EF2"/>
    <w:rsid w:val="00E16303"/>
    <w:rsid w:val="00E26766"/>
    <w:rsid w:val="00E32C9A"/>
    <w:rsid w:val="00E40BF7"/>
    <w:rsid w:val="00E829CE"/>
    <w:rsid w:val="00E937D0"/>
    <w:rsid w:val="00EA305C"/>
    <w:rsid w:val="00EB3DF0"/>
    <w:rsid w:val="00EB7FCE"/>
    <w:rsid w:val="00EC182D"/>
    <w:rsid w:val="00EE0C4C"/>
    <w:rsid w:val="00EF3DE4"/>
    <w:rsid w:val="00EF42CC"/>
    <w:rsid w:val="00EF4D7A"/>
    <w:rsid w:val="00EF556F"/>
    <w:rsid w:val="00F06B0A"/>
    <w:rsid w:val="00F179B0"/>
    <w:rsid w:val="00F33BC7"/>
    <w:rsid w:val="00F57DF7"/>
    <w:rsid w:val="00FA15BB"/>
    <w:rsid w:val="00FC1CE3"/>
    <w:rsid w:val="00FC4192"/>
    <w:rsid w:val="00FD0E7F"/>
    <w:rsid w:val="00FE2F97"/>
    <w:rsid w:val="00FE4AE9"/>
    <w:rsid w:val="00FF3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Titolocopertina">
    <w:name w:val="Titolo copertina"/>
    <w:basedOn w:val="Normale"/>
    <w:rsid w:val="009676B9"/>
    <w:pPr>
      <w:autoSpaceDE/>
      <w:autoSpaceDN/>
      <w:adjustRightInd/>
      <w:spacing w:before="120" w:after="120" w:line="480" w:lineRule="auto"/>
      <w:ind w:left="709"/>
    </w:pPr>
    <w:rPr>
      <w:rFonts w:ascii="Calibri" w:hAnsi="Calibri"/>
      <w:caps/>
      <w:color w:val="0000FF"/>
      <w:kern w:val="32"/>
      <w:sz w:val="28"/>
      <w:szCs w:val="28"/>
    </w:rPr>
  </w:style>
  <w:style w:type="paragraph" w:styleId="Revisione">
    <w:name w:val="Revision"/>
    <w:hidden/>
    <w:uiPriority w:val="99"/>
    <w:semiHidden/>
    <w:rsid w:val="00930B3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237969">
      <w:bodyDiv w:val="1"/>
      <w:marLeft w:val="0"/>
      <w:marRight w:val="0"/>
      <w:marTop w:val="0"/>
      <w:marBottom w:val="0"/>
      <w:divBdr>
        <w:top w:val="none" w:sz="0" w:space="0" w:color="auto"/>
        <w:left w:val="none" w:sz="0" w:space="0" w:color="auto"/>
        <w:bottom w:val="none" w:sz="0" w:space="0" w:color="auto"/>
        <w:right w:val="none" w:sz="0" w:space="0" w:color="auto"/>
      </w:divBdr>
    </w:div>
    <w:div w:id="1430009198">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1072</Words>
  <Characters>6114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2</cp:revision>
  <dcterms:created xsi:type="dcterms:W3CDTF">2025-07-15T08:43:00Z</dcterms:created>
  <dcterms:modified xsi:type="dcterms:W3CDTF">2025-08-05T07:18:00Z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